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45" w:rsidRDefault="00F52482" w:rsidP="00E6299D">
      <w:pPr>
        <w:jc w:val="center"/>
        <w:rPr>
          <w:rFonts w:ascii="Sylfaen" w:hAnsi="Sylfaen" w:cs="Tahoma"/>
          <w:b/>
          <w:lang w:val="ka-GE"/>
        </w:rPr>
      </w:pPr>
      <w:r w:rsidRPr="00EA111D">
        <w:rPr>
          <w:rFonts w:ascii="Sylfaen" w:hAnsi="Sylfaen" w:cs="Tahoma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9C79545" wp14:editId="68B64DB5">
            <wp:simplePos x="0" y="0"/>
            <wp:positionH relativeFrom="column">
              <wp:posOffset>4092575</wp:posOffset>
            </wp:positionH>
            <wp:positionV relativeFrom="paragraph">
              <wp:posOffset>488950</wp:posOffset>
            </wp:positionV>
            <wp:extent cx="914400" cy="914400"/>
            <wp:effectExtent l="0" t="0" r="0" b="0"/>
            <wp:wrapSquare wrapText="bothSides"/>
            <wp:docPr id="5" name="Picture 5" descr="C:\Users\user\AppData\Local\Temp\Rar$DIa0.940\Logo TG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Rar$DIa0.940\Logo TG.b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A111D">
        <w:rPr>
          <w:rFonts w:ascii="Sylfaen" w:hAnsi="Sylfaen" w:cs="Tahoma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55DC877" wp14:editId="79E037BF">
            <wp:simplePos x="0" y="0"/>
            <wp:positionH relativeFrom="column">
              <wp:posOffset>2720975</wp:posOffset>
            </wp:positionH>
            <wp:positionV relativeFrom="paragraph">
              <wp:posOffset>376555</wp:posOffset>
            </wp:positionV>
            <wp:extent cx="1085850" cy="1085850"/>
            <wp:effectExtent l="0" t="0" r="0" b="0"/>
            <wp:wrapSquare wrapText="bothSides"/>
            <wp:docPr id="4" name="Picture 4" descr="C:\Users\user\Desktop\NEW\CCR -G\Onko 2015\2016\GE23 CP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NEW\CCR -G\Onko 2015\2016\GE23 CPC 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7590">
        <w:rPr>
          <w:rFonts w:ascii="Sylfaen" w:hAnsi="Sylfaen" w:cs="Tahoma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73F731E7" wp14:editId="6D426892">
            <wp:simplePos x="0" y="0"/>
            <wp:positionH relativeFrom="column">
              <wp:posOffset>457200</wp:posOffset>
            </wp:positionH>
            <wp:positionV relativeFrom="paragraph">
              <wp:posOffset>440055</wp:posOffset>
            </wp:positionV>
            <wp:extent cx="2140585" cy="1270635"/>
            <wp:effectExtent l="0" t="0" r="0" b="571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85" cy="127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590" w:rsidRPr="00EA111D">
        <w:rPr>
          <w:rFonts w:ascii="Sylfaen" w:hAnsi="Sylfaen" w:cs="Tahoma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7B29A68" wp14:editId="09DA5AE1">
            <wp:simplePos x="0" y="0"/>
            <wp:positionH relativeFrom="column">
              <wp:posOffset>-86995</wp:posOffset>
            </wp:positionH>
            <wp:positionV relativeFrom="paragraph">
              <wp:posOffset>-715010</wp:posOffset>
            </wp:positionV>
            <wp:extent cx="3258820" cy="1000125"/>
            <wp:effectExtent l="0" t="0" r="0" b="9525"/>
            <wp:wrapSquare wrapText="bothSides"/>
            <wp:docPr id="2" name="Picture 2" descr="C:\Users\user\Desktop\NEW\CCR -G\Project 2015-2016\Logo\New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NEW\CCR -G\Project 2015-2016\Logo\New Pictur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590" w:rsidRPr="00EA111D">
        <w:rPr>
          <w:rFonts w:ascii="Sylfaen" w:hAnsi="Sylfaen" w:cs="Tahoma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8DD2E13" wp14:editId="783D5B8D">
            <wp:simplePos x="0" y="0"/>
            <wp:positionH relativeFrom="column">
              <wp:posOffset>3457575</wp:posOffset>
            </wp:positionH>
            <wp:positionV relativeFrom="paragraph">
              <wp:posOffset>-848360</wp:posOffset>
            </wp:positionV>
            <wp:extent cx="2562860" cy="1127125"/>
            <wp:effectExtent l="0" t="0" r="8890" b="0"/>
            <wp:wrapSquare wrapText="bothSides"/>
            <wp:docPr id="1" name="Picture 1" descr="C:\Users\user\Desktop\NEW\CCR -G\Onko 2015\2015\Logo\MoLH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EW\CCR -G\Onko 2015\2015\Logo\MoLHS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12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444C" w:rsidRPr="00444E00" w:rsidRDefault="0098444C" w:rsidP="00E6299D">
      <w:pPr>
        <w:jc w:val="center"/>
        <w:rPr>
          <w:rFonts w:ascii="Tahoma" w:hAnsi="Tahoma" w:cs="Tahoma"/>
          <w:b/>
        </w:rPr>
      </w:pPr>
    </w:p>
    <w:p w:rsidR="00EA111D" w:rsidRDefault="00EA111D" w:rsidP="00374F94">
      <w:pPr>
        <w:spacing w:after="0" w:line="240" w:lineRule="auto"/>
        <w:jc w:val="center"/>
        <w:rPr>
          <w:rFonts w:ascii="Sylfaen" w:hAnsi="Sylfaen" w:cs="Tahoma"/>
          <w:b/>
          <w:sz w:val="24"/>
          <w:szCs w:val="24"/>
          <w:lang w:val="ka-GE"/>
        </w:rPr>
      </w:pPr>
      <w:bookmarkStart w:id="0" w:name="_GoBack"/>
      <w:bookmarkEnd w:id="0"/>
    </w:p>
    <w:p w:rsidR="00EA111D" w:rsidRDefault="00EA111D" w:rsidP="00374F94">
      <w:pPr>
        <w:spacing w:after="0" w:line="240" w:lineRule="auto"/>
        <w:jc w:val="center"/>
        <w:rPr>
          <w:rFonts w:ascii="Sylfaen" w:hAnsi="Sylfaen" w:cs="Tahoma"/>
          <w:b/>
          <w:sz w:val="24"/>
          <w:szCs w:val="24"/>
          <w:lang w:val="ka-GE"/>
        </w:rPr>
      </w:pPr>
    </w:p>
    <w:p w:rsidR="00EA111D" w:rsidRDefault="00EA111D" w:rsidP="00374F94">
      <w:pPr>
        <w:spacing w:after="0" w:line="240" w:lineRule="auto"/>
        <w:jc w:val="center"/>
        <w:rPr>
          <w:rFonts w:ascii="Sylfaen" w:hAnsi="Sylfaen" w:cs="Tahoma"/>
          <w:b/>
          <w:sz w:val="24"/>
          <w:szCs w:val="24"/>
          <w:lang w:val="ka-GE"/>
        </w:rPr>
      </w:pPr>
    </w:p>
    <w:p w:rsidR="00EA111D" w:rsidRDefault="00EA111D" w:rsidP="00374F94">
      <w:pPr>
        <w:spacing w:after="0" w:line="240" w:lineRule="auto"/>
        <w:jc w:val="center"/>
        <w:rPr>
          <w:rFonts w:ascii="Sylfaen" w:hAnsi="Sylfaen" w:cs="Tahoma"/>
          <w:b/>
          <w:sz w:val="24"/>
          <w:szCs w:val="24"/>
          <w:lang w:val="ka-GE"/>
        </w:rPr>
      </w:pPr>
    </w:p>
    <w:p w:rsidR="00904A1E" w:rsidRPr="001A5EE0" w:rsidRDefault="00904A1E" w:rsidP="00374F94">
      <w:pPr>
        <w:spacing w:after="0" w:line="240" w:lineRule="auto"/>
        <w:jc w:val="center"/>
        <w:rPr>
          <w:rFonts w:ascii="Sylfaen" w:hAnsi="Sylfaen" w:cs="Tahoma"/>
          <w:b/>
          <w:sz w:val="24"/>
          <w:szCs w:val="24"/>
          <w:lang w:val="ka-GE"/>
        </w:rPr>
      </w:pPr>
      <w:r w:rsidRPr="001A5EE0">
        <w:rPr>
          <w:rFonts w:ascii="Sylfaen" w:hAnsi="Sylfaen" w:cs="Tahoma"/>
          <w:b/>
          <w:sz w:val="24"/>
          <w:szCs w:val="24"/>
          <w:lang w:val="ka-GE"/>
        </w:rPr>
        <w:t>კონფერენცია</w:t>
      </w:r>
      <w:r w:rsidR="00444E00" w:rsidRPr="001A5EE0">
        <w:rPr>
          <w:rFonts w:ascii="Tahoma" w:hAnsi="Tahoma" w:cs="Tahoma"/>
          <w:b/>
          <w:sz w:val="24"/>
          <w:szCs w:val="24"/>
        </w:rPr>
        <w:t xml:space="preserve">: </w:t>
      </w:r>
      <w:r w:rsidR="00762018" w:rsidRPr="001A5EE0">
        <w:rPr>
          <w:rFonts w:ascii="Tahoma" w:hAnsi="Tahoma" w:cs="Tahoma"/>
          <w:b/>
          <w:sz w:val="24"/>
          <w:szCs w:val="24"/>
        </w:rPr>
        <w:t>“</w:t>
      </w:r>
      <w:r w:rsidRPr="001A5EE0">
        <w:rPr>
          <w:rFonts w:ascii="Sylfaen" w:hAnsi="Sylfaen" w:cs="Tahoma"/>
          <w:b/>
          <w:sz w:val="24"/>
          <w:szCs w:val="24"/>
          <w:lang w:val="ka-GE"/>
        </w:rPr>
        <w:t>კიბოს პრევენციისა და ადრეული გამოვლენის ღონისძიებების გაძლიერება საქართველოში“</w:t>
      </w:r>
    </w:p>
    <w:p w:rsidR="00904A1E" w:rsidRPr="00041E2D" w:rsidRDefault="00904A1E" w:rsidP="00374F94">
      <w:pPr>
        <w:spacing w:after="0" w:line="240" w:lineRule="auto"/>
        <w:jc w:val="center"/>
        <w:rPr>
          <w:rFonts w:ascii="Sylfaen" w:hAnsi="Sylfaen" w:cs="Tahoma"/>
          <w:b/>
          <w:sz w:val="20"/>
          <w:szCs w:val="20"/>
          <w:lang w:val="ka-GE"/>
        </w:rPr>
      </w:pPr>
      <w:r w:rsidRPr="00041E2D">
        <w:rPr>
          <w:rFonts w:ascii="Sylfaen" w:hAnsi="Sylfaen" w:cs="Tahoma"/>
          <w:b/>
          <w:sz w:val="20"/>
          <w:szCs w:val="20"/>
          <w:lang w:val="ka-GE"/>
        </w:rPr>
        <w:t xml:space="preserve">9 სექტემბერი </w:t>
      </w:r>
      <w:r w:rsidR="003E474C" w:rsidRPr="00041E2D">
        <w:rPr>
          <w:rFonts w:ascii="Sylfaen" w:hAnsi="Sylfaen" w:cs="Tahoma"/>
          <w:b/>
          <w:sz w:val="20"/>
          <w:szCs w:val="20"/>
          <w:lang w:val="ka-GE"/>
        </w:rPr>
        <w:t xml:space="preserve">(პარასკევი), </w:t>
      </w:r>
      <w:r w:rsidRPr="00041E2D">
        <w:rPr>
          <w:rFonts w:ascii="Sylfaen" w:hAnsi="Sylfaen" w:cs="Tahoma"/>
          <w:b/>
          <w:sz w:val="20"/>
          <w:szCs w:val="20"/>
          <w:lang w:val="ka-GE"/>
        </w:rPr>
        <w:t>2016</w:t>
      </w:r>
    </w:p>
    <w:p w:rsidR="00041E2D" w:rsidRPr="00041E2D" w:rsidRDefault="00904A1E" w:rsidP="00374F94">
      <w:pPr>
        <w:spacing w:after="0" w:line="240" w:lineRule="auto"/>
        <w:jc w:val="center"/>
        <w:rPr>
          <w:rFonts w:ascii="Sylfaen" w:hAnsi="Sylfaen" w:cs="Tahoma"/>
          <w:b/>
          <w:sz w:val="20"/>
          <w:szCs w:val="20"/>
        </w:rPr>
      </w:pPr>
      <w:r w:rsidRPr="00041E2D">
        <w:rPr>
          <w:rFonts w:ascii="Sylfaen" w:hAnsi="Sylfaen" w:cs="Tahoma"/>
          <w:b/>
          <w:sz w:val="20"/>
          <w:szCs w:val="20"/>
          <w:lang w:val="ka-GE"/>
        </w:rPr>
        <w:t xml:space="preserve">შეხვედრის ადგილი: </w:t>
      </w:r>
      <w:r w:rsidR="00076260">
        <w:rPr>
          <w:rFonts w:ascii="Sylfaen" w:hAnsi="Sylfaen" w:cs="Tahoma"/>
          <w:b/>
          <w:sz w:val="20"/>
          <w:szCs w:val="20"/>
          <w:lang w:val="ka-GE"/>
        </w:rPr>
        <w:t xml:space="preserve">ქ. </w:t>
      </w:r>
      <w:r w:rsidRPr="00041E2D">
        <w:rPr>
          <w:rFonts w:ascii="Sylfaen" w:hAnsi="Sylfaen" w:cs="Tahoma"/>
          <w:b/>
          <w:sz w:val="20"/>
          <w:szCs w:val="20"/>
          <w:lang w:val="ka-GE"/>
        </w:rPr>
        <w:t xml:space="preserve">ზუგდიდის მუნიციპალიტეტის </w:t>
      </w:r>
      <w:r w:rsidR="00C16A85">
        <w:rPr>
          <w:rFonts w:ascii="Sylfaen" w:hAnsi="Sylfaen" w:cs="Tahoma"/>
          <w:b/>
          <w:sz w:val="20"/>
          <w:szCs w:val="20"/>
          <w:lang w:val="ka-GE"/>
        </w:rPr>
        <w:t>მერიის ადმინისტრაციული შენობა</w:t>
      </w:r>
    </w:p>
    <w:p w:rsidR="00904A1E" w:rsidRDefault="00904A1E" w:rsidP="00374F94">
      <w:pPr>
        <w:spacing w:after="0" w:line="240" w:lineRule="auto"/>
        <w:jc w:val="center"/>
        <w:rPr>
          <w:rFonts w:ascii="Sylfaen" w:hAnsi="Sylfaen" w:cs="Tahoma"/>
          <w:b/>
          <w:sz w:val="20"/>
          <w:szCs w:val="20"/>
        </w:rPr>
      </w:pPr>
      <w:r w:rsidRPr="00041E2D">
        <w:rPr>
          <w:rFonts w:ascii="Sylfaen" w:hAnsi="Sylfaen" w:cs="Tahoma"/>
          <w:b/>
          <w:sz w:val="20"/>
          <w:szCs w:val="20"/>
          <w:lang w:val="ka-GE"/>
        </w:rPr>
        <w:t xml:space="preserve">გამსახურდიას გამზირი N45, </w:t>
      </w:r>
      <w:r w:rsidR="00C16A85">
        <w:rPr>
          <w:rFonts w:ascii="Sylfaen" w:hAnsi="Sylfaen" w:cs="Tahoma"/>
          <w:b/>
          <w:sz w:val="20"/>
          <w:szCs w:val="20"/>
          <w:lang w:val="ka-GE"/>
        </w:rPr>
        <w:t xml:space="preserve">მე-3 სართული, </w:t>
      </w:r>
      <w:r w:rsidRPr="00041E2D">
        <w:rPr>
          <w:rFonts w:ascii="Sylfaen" w:hAnsi="Sylfaen" w:cs="Tahoma"/>
          <w:b/>
          <w:sz w:val="20"/>
          <w:szCs w:val="20"/>
          <w:lang w:val="ka-GE"/>
        </w:rPr>
        <w:t>ზუგდიდი</w:t>
      </w:r>
    </w:p>
    <w:p w:rsidR="00444E00" w:rsidRPr="00041E2D" w:rsidRDefault="00904A1E" w:rsidP="00444E00">
      <w:pPr>
        <w:spacing w:after="0" w:line="240" w:lineRule="auto"/>
        <w:jc w:val="center"/>
        <w:rPr>
          <w:rFonts w:ascii="Sylfaen" w:hAnsi="Sylfaen" w:cs="Tahoma"/>
          <w:b/>
          <w:sz w:val="20"/>
          <w:szCs w:val="20"/>
          <w:lang w:val="ka-GE"/>
        </w:rPr>
      </w:pPr>
      <w:r w:rsidRPr="00041E2D">
        <w:rPr>
          <w:rFonts w:ascii="Sylfaen" w:hAnsi="Sylfaen" w:cs="Tahoma"/>
          <w:b/>
          <w:sz w:val="20"/>
          <w:szCs w:val="20"/>
          <w:lang w:val="ka-GE"/>
        </w:rPr>
        <w:t>კონფერენციის დღის წესრიგი</w:t>
      </w:r>
    </w:p>
    <w:p w:rsidR="00004ED1" w:rsidRPr="001A5EE0" w:rsidRDefault="001A5EE0" w:rsidP="00444E00">
      <w:pPr>
        <w:spacing w:after="0" w:line="240" w:lineRule="auto"/>
        <w:jc w:val="center"/>
        <w:rPr>
          <w:rFonts w:ascii="Sylfaen" w:hAnsi="Sylfaen" w:cs="Tahoma"/>
          <w:b/>
          <w:sz w:val="18"/>
          <w:szCs w:val="18"/>
          <w:lang w:val="ka-GE"/>
        </w:rPr>
      </w:pPr>
      <w:r w:rsidRPr="001A5EE0">
        <w:rPr>
          <w:rFonts w:ascii="Tahoma" w:hAnsi="Tahoma" w:cs="Tahoma"/>
          <w:b/>
          <w:sz w:val="18"/>
          <w:szCs w:val="18"/>
        </w:rPr>
        <w:t>(</w:t>
      </w:r>
      <w:proofErr w:type="gramStart"/>
      <w:r w:rsidRPr="001A5EE0">
        <w:rPr>
          <w:rFonts w:ascii="Sylfaen" w:hAnsi="Sylfaen" w:cs="Tahoma"/>
          <w:b/>
          <w:sz w:val="18"/>
          <w:szCs w:val="18"/>
          <w:lang w:val="ka-GE"/>
        </w:rPr>
        <w:t>სამუშაო</w:t>
      </w:r>
      <w:proofErr w:type="gramEnd"/>
      <w:r w:rsidRPr="001A5EE0">
        <w:rPr>
          <w:rFonts w:ascii="Sylfaen" w:hAnsi="Sylfaen" w:cs="Tahoma"/>
          <w:b/>
          <w:sz w:val="18"/>
          <w:szCs w:val="18"/>
          <w:lang w:val="ka-GE"/>
        </w:rPr>
        <w:t xml:space="preserve"> ენა: ქართული</w:t>
      </w:r>
      <w:r w:rsidR="00667AE1">
        <w:rPr>
          <w:rFonts w:ascii="Sylfaen" w:hAnsi="Sylfaen" w:cs="Tahoma"/>
          <w:b/>
          <w:sz w:val="18"/>
          <w:szCs w:val="18"/>
          <w:lang w:val="ka-GE"/>
        </w:rPr>
        <w:t xml:space="preserve">, </w:t>
      </w:r>
      <w:r w:rsidR="009E7DAC">
        <w:rPr>
          <w:rFonts w:ascii="Sylfaen" w:hAnsi="Sylfaen" w:cs="Tahoma"/>
          <w:b/>
          <w:sz w:val="18"/>
          <w:szCs w:val="18"/>
          <w:lang w:val="ka-GE"/>
        </w:rPr>
        <w:t xml:space="preserve">ინგლისური </w:t>
      </w:r>
      <w:r w:rsidR="00667AE1">
        <w:rPr>
          <w:rFonts w:ascii="Sylfaen" w:hAnsi="Sylfaen" w:cs="Tahoma"/>
          <w:b/>
          <w:sz w:val="18"/>
          <w:szCs w:val="18"/>
          <w:lang w:val="ka-GE"/>
        </w:rPr>
        <w:t>თარგმანი</w:t>
      </w:r>
      <w:r w:rsidR="009E7DAC">
        <w:rPr>
          <w:rFonts w:ascii="Sylfaen" w:hAnsi="Sylfaen" w:cs="Tahoma"/>
          <w:b/>
          <w:sz w:val="18"/>
          <w:szCs w:val="18"/>
          <w:lang w:val="ka-GE"/>
        </w:rPr>
        <w:t>თ</w:t>
      </w:r>
      <w:r w:rsidRPr="001A5EE0">
        <w:rPr>
          <w:rFonts w:ascii="Sylfaen" w:hAnsi="Sylfaen" w:cs="Tahoma"/>
          <w:b/>
          <w:sz w:val="18"/>
          <w:szCs w:val="18"/>
          <w:lang w:val="ka-GE"/>
        </w:rPr>
        <w:t>)</w:t>
      </w:r>
    </w:p>
    <w:p w:rsidR="00B87590" w:rsidRDefault="00B87590" w:rsidP="00522064">
      <w:pPr>
        <w:jc w:val="center"/>
        <w:rPr>
          <w:rFonts w:ascii="Sylfaen" w:hAnsi="Sylfaen" w:cs="Tahoma"/>
          <w:sz w:val="20"/>
          <w:szCs w:val="20"/>
          <w:lang w:val="ka-GE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818"/>
        <w:gridCol w:w="7920"/>
      </w:tblGrid>
      <w:tr w:rsidR="002B711D" w:rsidRPr="00C244B1" w:rsidTr="002B711D">
        <w:trPr>
          <w:trHeight w:val="422"/>
        </w:trPr>
        <w:tc>
          <w:tcPr>
            <w:tcW w:w="1818" w:type="dxa"/>
            <w:vAlign w:val="center"/>
          </w:tcPr>
          <w:p w:rsidR="002B711D" w:rsidRPr="007E2EFB" w:rsidRDefault="00B87590" w:rsidP="00522064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br w:type="page"/>
            </w:r>
            <w:r w:rsidR="002B711D">
              <w:rPr>
                <w:rFonts w:ascii="Tahoma" w:hAnsi="Tahoma" w:cs="Tahoma"/>
                <w:sz w:val="20"/>
                <w:szCs w:val="20"/>
              </w:rPr>
              <w:t>1</w:t>
            </w:r>
            <w:r w:rsidR="002B711D">
              <w:rPr>
                <w:rFonts w:ascii="Sylfaen" w:hAnsi="Sylfaen" w:cs="Tahoma"/>
                <w:sz w:val="20"/>
                <w:szCs w:val="20"/>
                <w:lang w:val="ka-GE"/>
              </w:rPr>
              <w:t>5:00</w:t>
            </w:r>
            <w:r w:rsidR="002B711D">
              <w:rPr>
                <w:rFonts w:ascii="Tahoma" w:hAnsi="Tahoma" w:cs="Tahoma"/>
                <w:sz w:val="20"/>
                <w:szCs w:val="20"/>
              </w:rPr>
              <w:t xml:space="preserve"> – 15:</w:t>
            </w:r>
            <w:r w:rsidR="002B711D">
              <w:rPr>
                <w:rFonts w:ascii="Sylfaen" w:hAnsi="Sylfaen" w:cs="Tahoma"/>
                <w:sz w:val="20"/>
                <w:szCs w:val="20"/>
                <w:lang w:val="ka-GE"/>
              </w:rPr>
              <w:t>30</w:t>
            </w:r>
          </w:p>
        </w:tc>
        <w:tc>
          <w:tcPr>
            <w:tcW w:w="7920" w:type="dxa"/>
            <w:vAlign w:val="center"/>
          </w:tcPr>
          <w:p w:rsidR="002B711D" w:rsidRPr="00904A1E" w:rsidRDefault="002B711D" w:rsidP="006A10DB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რეგისტრაცია და მიღება</w:t>
            </w:r>
          </w:p>
        </w:tc>
      </w:tr>
      <w:tr w:rsidR="00B87590" w:rsidRPr="00C244B1" w:rsidTr="00B87590">
        <w:trPr>
          <w:trHeight w:val="7478"/>
        </w:trPr>
        <w:tc>
          <w:tcPr>
            <w:tcW w:w="1818" w:type="dxa"/>
          </w:tcPr>
          <w:p w:rsidR="00B87590" w:rsidRPr="007E2EFB" w:rsidRDefault="00B87590" w:rsidP="00B744FA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C244B1">
              <w:rPr>
                <w:rFonts w:ascii="Tahoma" w:hAnsi="Tahoma" w:cs="Tahoma"/>
                <w:sz w:val="20"/>
                <w:szCs w:val="20"/>
                <w:lang w:val="ka-GE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5:</w:t>
            </w:r>
            <w:r>
              <w:rPr>
                <w:rFonts w:ascii="Sylfaen" w:hAnsi="Sylfaen" w:cs="Tahoma"/>
                <w:sz w:val="20"/>
                <w:szCs w:val="20"/>
              </w:rPr>
              <w:t>3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0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16:00</w:t>
            </w:r>
          </w:p>
        </w:tc>
        <w:tc>
          <w:tcPr>
            <w:tcW w:w="7920" w:type="dxa"/>
          </w:tcPr>
          <w:p w:rsidR="00B87590" w:rsidRDefault="00B87590" w:rsidP="00B744FA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გახსნა და მისალმება: </w:t>
            </w:r>
          </w:p>
          <w:p w:rsidR="00B87590" w:rsidRDefault="00B87590" w:rsidP="00B744FA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</w:p>
          <w:p w:rsidR="00B87590" w:rsidRPr="00434B02" w:rsidRDefault="00B87590" w:rsidP="00B744FA">
            <w:pPr>
              <w:rPr>
                <w:rFonts w:ascii="Sylfaen" w:hAnsi="Sylfaen" w:cs="Tahoma"/>
                <w:b/>
                <w:sz w:val="20"/>
                <w:szCs w:val="20"/>
                <w:lang w:val="ka-GE"/>
              </w:rPr>
            </w:pPr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ტომაშ </w:t>
            </w:r>
            <w:proofErr w:type="spellStart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პერნიცკი</w:t>
            </w:r>
            <w:proofErr w:type="spellEnd"/>
          </w:p>
          <w:p w:rsidR="00B87590" w:rsidRPr="008F1D94" w:rsidRDefault="00B87590" w:rsidP="00B744FA">
            <w:pPr>
              <w:rPr>
                <w:rFonts w:ascii="Sylfaen" w:hAnsi="Sylfaen" w:cs="Tahoma"/>
                <w:i/>
                <w:sz w:val="20"/>
                <w:szCs w:val="20"/>
              </w:rPr>
            </w:pPr>
            <w:r w:rsidRPr="003905C7"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ჩეხეთის რესპუბლიკის ელჩი საქართველოში</w:t>
            </w:r>
          </w:p>
          <w:p w:rsidR="00B87590" w:rsidRPr="003905C7" w:rsidRDefault="00B87590" w:rsidP="00B744FA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</w:p>
          <w:p w:rsidR="00B87590" w:rsidRPr="00B51D28" w:rsidRDefault="00B87590" w:rsidP="00B744FA">
            <w:pPr>
              <w:rPr>
                <w:rFonts w:ascii="Sylfaen" w:hAnsi="Sylfaen" w:cs="Tahoma"/>
                <w:b/>
                <w:i/>
                <w:sz w:val="20"/>
                <w:szCs w:val="20"/>
              </w:rPr>
            </w:pPr>
            <w: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ვალერი კვარაცხელია</w:t>
            </w:r>
          </w:p>
          <w:p w:rsidR="00B87590" w:rsidRDefault="00B87590" w:rsidP="00B744FA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მინისტრის მოადგილე</w:t>
            </w:r>
          </w:p>
          <w:p w:rsidR="00B87590" w:rsidRPr="00C36D6C" w:rsidRDefault="00B87590" w:rsidP="00B744FA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</w:p>
          <w:p w:rsidR="00B87590" w:rsidRDefault="00B87590" w:rsidP="00B744FA">
            <w:pP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ევჟენ</w:t>
            </w:r>
            <w:proofErr w:type="spellEnd"/>
            <w: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დივიში</w:t>
            </w:r>
            <w:proofErr w:type="spellEnd"/>
          </w:p>
          <w:p w:rsidR="00B87590" w:rsidRDefault="00B87590" w:rsidP="00B744FA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ჩეხეთის რესპუბლიკის კარიტასი, რეგიონული მენეჯერი</w:t>
            </w:r>
          </w:p>
          <w:p w:rsidR="00B87590" w:rsidRPr="005A3D15" w:rsidRDefault="00B87590" w:rsidP="00B744FA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</w:p>
          <w:p w:rsidR="00B87590" w:rsidRPr="006A04D8" w:rsidRDefault="00B87590" w:rsidP="00B744FA">
            <w:pPr>
              <w:rPr>
                <w:rFonts w:ascii="Sylfaen" w:hAnsi="Sylfaen" w:cs="Tahoma"/>
                <w:b/>
                <w:i/>
                <w:sz w:val="20"/>
                <w:szCs w:val="20"/>
              </w:rPr>
            </w:pPr>
            <w:r w:rsidRPr="00434B02"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რემა ღვამიჩავა</w:t>
            </w:r>
          </w:p>
          <w:p w:rsidR="00B87590" w:rsidRDefault="00B87590" w:rsidP="00B744FA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 xml:space="preserve">ეროვნული </w:t>
            </w:r>
            <w:proofErr w:type="spellStart"/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სკრინინგ</w:t>
            </w:r>
            <w:proofErr w:type="spellEnd"/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 xml:space="preserve"> ცენტრის დირექტორი</w:t>
            </w:r>
          </w:p>
          <w:p w:rsidR="00B87590" w:rsidRDefault="00B87590" w:rsidP="00B744FA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</w:p>
          <w:p w:rsidR="00B87590" w:rsidRDefault="00B87590" w:rsidP="00B744FA">
            <w:pP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 xml:space="preserve">გივი ჯავაშვილი </w:t>
            </w:r>
            <w:r w:rsidRPr="00FC7985">
              <w:rPr>
                <w:rFonts w:ascii="Sylfaen" w:hAnsi="Sylfaen" w:cs="Tahoma"/>
                <w:i/>
                <w:sz w:val="20"/>
                <w:szCs w:val="20"/>
                <w:lang w:val="ka-GE"/>
              </w:rPr>
              <w:t>(</w:t>
            </w:r>
            <w:proofErr w:type="spellStart"/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ფასილიტატორი</w:t>
            </w:r>
            <w:proofErr w:type="spellEnd"/>
            <w:r w:rsidRPr="00FC7985">
              <w:rPr>
                <w:rFonts w:ascii="Sylfaen" w:hAnsi="Sylfaen" w:cs="Tahoma"/>
                <w:i/>
                <w:sz w:val="20"/>
                <w:szCs w:val="20"/>
                <w:lang w:val="ka-GE"/>
              </w:rPr>
              <w:t>)</w:t>
            </w:r>
          </w:p>
          <w:p w:rsidR="00B87590" w:rsidRDefault="00B87590" w:rsidP="00B744FA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r w:rsidRPr="00D41E26"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თბილისის სახელმწიფო სამედიცინო უნივერსიტეტი, საოჯახო მედიცინის დეპარტამენტის ხელმძღვანელი</w:t>
            </w:r>
          </w:p>
          <w:p w:rsidR="00B87590" w:rsidRDefault="00B87590" w:rsidP="00B744FA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</w:p>
          <w:p w:rsidR="00B87590" w:rsidRPr="00434B02" w:rsidRDefault="00B87590" w:rsidP="00B744FA">
            <w:pPr>
              <w:rPr>
                <w:rFonts w:ascii="Sylfaen" w:hAnsi="Sylfaen" w:cs="Tahoma"/>
                <w:b/>
                <w:i/>
                <w:sz w:val="20"/>
                <w:szCs w:val="20"/>
              </w:rPr>
            </w:pPr>
            <w:r w:rsidRPr="00434B02"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ლევან შონია</w:t>
            </w:r>
          </w:p>
          <w:p w:rsidR="00B87590" w:rsidRDefault="00B87590" w:rsidP="00B744FA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Tahoma"/>
                <w:i/>
                <w:sz w:val="20"/>
                <w:szCs w:val="20"/>
              </w:rPr>
              <w:t>სამეგრელო-ზემო</w:t>
            </w:r>
            <w:proofErr w:type="spellEnd"/>
            <w:r>
              <w:rPr>
                <w:rFonts w:ascii="Sylfaen" w:hAnsi="Sylfaen" w:cs="Tahom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Tahoma"/>
                <w:i/>
                <w:sz w:val="20"/>
                <w:szCs w:val="20"/>
              </w:rPr>
              <w:t>სვანეთი</w:t>
            </w:r>
            <w:proofErr w:type="spellEnd"/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ს რეგიონის სახელმწიფო რწმუნებული-გუბერნატორი</w:t>
            </w:r>
          </w:p>
          <w:p w:rsidR="00B87590" w:rsidRDefault="00B87590" w:rsidP="00B744FA">
            <w:pPr>
              <w:rPr>
                <w:rFonts w:ascii="Sylfaen" w:hAnsi="Sylfaen" w:cs="Tahoma"/>
                <w:i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i/>
                <w:sz w:val="20"/>
                <w:szCs w:val="20"/>
              </w:rPr>
              <w:t xml:space="preserve"> </w:t>
            </w:r>
          </w:p>
          <w:p w:rsidR="00B87590" w:rsidRPr="00197D85" w:rsidRDefault="00B87590" w:rsidP="00B744FA">
            <w:pP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</w:pPr>
            <w:r w:rsidRPr="00197D85"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ირაკლი გოგოხია</w:t>
            </w:r>
          </w:p>
          <w:p w:rsidR="00B87590" w:rsidRDefault="00B87590" w:rsidP="00B744FA">
            <w:pPr>
              <w:rPr>
                <w:rFonts w:ascii="Sylfaen" w:hAnsi="Sylfaen" w:cs="Tahoma"/>
                <w:i/>
                <w:sz w:val="20"/>
                <w:szCs w:val="20"/>
              </w:rPr>
            </w:pPr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ქალაქ ზუგდიდის მუნიციპალიტეტის მერი</w:t>
            </w:r>
          </w:p>
          <w:p w:rsidR="00B87590" w:rsidRDefault="00B87590" w:rsidP="00B744FA">
            <w:pPr>
              <w:rPr>
                <w:rFonts w:ascii="Sylfaen" w:hAnsi="Sylfaen" w:cs="Tahoma"/>
                <w:i/>
                <w:sz w:val="20"/>
                <w:szCs w:val="20"/>
              </w:rPr>
            </w:pPr>
          </w:p>
          <w:p w:rsidR="00B87590" w:rsidRDefault="00B87590" w:rsidP="00B744FA">
            <w:pPr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</w:pPr>
            <w:r w:rsidRPr="00B91ADA">
              <w:rPr>
                <w:rFonts w:ascii="Sylfaen" w:hAnsi="Sylfaen" w:cs="Tahoma"/>
                <w:b/>
                <w:i/>
                <w:sz w:val="20"/>
                <w:szCs w:val="20"/>
                <w:lang w:val="ka-GE"/>
              </w:rPr>
              <w:t>გიორგი თოდუა</w:t>
            </w:r>
          </w:p>
          <w:p w:rsidR="00B87590" w:rsidRPr="00285B28" w:rsidRDefault="00B87590" w:rsidP="00B744FA">
            <w:pPr>
              <w:rPr>
                <w:rFonts w:ascii="Sylfaen" w:hAnsi="Sylfaen" w:cs="Tahoma"/>
                <w:i/>
                <w:sz w:val="20"/>
                <w:szCs w:val="20"/>
              </w:rPr>
            </w:pPr>
            <w:r>
              <w:rPr>
                <w:rFonts w:ascii="Sylfaen" w:hAnsi="Sylfaen" w:cs="Tahoma"/>
                <w:i/>
                <w:sz w:val="20"/>
                <w:szCs w:val="20"/>
                <w:lang w:val="ka-GE"/>
              </w:rPr>
              <w:t>ქ.  ზუგდიდის მუნიციპალიტეტის საკრებულოს თავმჯდომარის მოვალეობის შემსრულებელი</w:t>
            </w:r>
          </w:p>
        </w:tc>
      </w:tr>
      <w:tr w:rsidR="009E7DAC" w:rsidRPr="00C244B1" w:rsidTr="00A5769E">
        <w:trPr>
          <w:trHeight w:val="1700"/>
        </w:trPr>
        <w:tc>
          <w:tcPr>
            <w:tcW w:w="1818" w:type="dxa"/>
            <w:vAlign w:val="center"/>
          </w:tcPr>
          <w:p w:rsidR="009E7DAC" w:rsidRPr="00BD1792" w:rsidRDefault="009E7DAC" w:rsidP="00B744FA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lastRenderedPageBreak/>
              <w:t>16:00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 – 16:10</w:t>
            </w:r>
          </w:p>
        </w:tc>
        <w:tc>
          <w:tcPr>
            <w:tcW w:w="7920" w:type="dxa"/>
            <w:vAlign w:val="center"/>
          </w:tcPr>
          <w:p w:rsidR="009E7DAC" w:rsidRPr="00E64DDE" w:rsidRDefault="009E7DAC" w:rsidP="009525CA">
            <w:pPr>
              <w:rPr>
                <w:rFonts w:ascii="Sylfaen" w:hAnsi="Sylfaen" w:cs="Tahoma"/>
                <w:b/>
                <w:color w:val="000000" w:themeColor="text1"/>
                <w:sz w:val="20"/>
                <w:szCs w:val="20"/>
                <w:lang w:val="ka-GE"/>
              </w:rPr>
            </w:pPr>
            <w:r w:rsidRPr="00E44BCA">
              <w:rPr>
                <w:rFonts w:ascii="Sylfaen" w:hAnsi="Sylfaen" w:cs="Tahoma"/>
                <w:color w:val="000000" w:themeColor="text1"/>
                <w:sz w:val="20"/>
                <w:szCs w:val="20"/>
                <w:lang w:val="ka-GE"/>
              </w:rPr>
              <w:t>მომხსენებელი:</w:t>
            </w:r>
            <w:r w:rsidRPr="00E64DDE">
              <w:rPr>
                <w:rFonts w:ascii="Sylfaen" w:hAnsi="Sylfaen" w:cs="Tahoma"/>
                <w:b/>
                <w:color w:val="000000" w:themeColor="text1"/>
                <w:sz w:val="20"/>
                <w:szCs w:val="20"/>
                <w:lang w:val="ka-GE"/>
              </w:rPr>
              <w:t xml:space="preserve"> ნანა მებონია</w:t>
            </w:r>
          </w:p>
          <w:p w:rsidR="009E7DAC" w:rsidRDefault="009E7DAC" w:rsidP="00216C4E">
            <w:pPr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  <w:r w:rsidRPr="00E64DDE">
              <w:rPr>
                <w:rFonts w:ascii="Sylfaen" w:hAnsi="Sylfaen" w:cs="Tahoma"/>
                <w:color w:val="000000" w:themeColor="text1"/>
                <w:sz w:val="20"/>
                <w:szCs w:val="20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  <w:r>
              <w:rPr>
                <w:rFonts w:ascii="Sylfaen" w:hAnsi="Sylfaen" w:cs="Tahoma"/>
                <w:color w:val="000000" w:themeColor="text1"/>
                <w:sz w:val="20"/>
                <w:szCs w:val="20"/>
                <w:lang w:val="ka-GE"/>
              </w:rPr>
              <w:t>, ქრონიკულ დაავადებათა სამმართველოს უფროსი</w:t>
            </w:r>
          </w:p>
          <w:p w:rsidR="009E7DAC" w:rsidRDefault="009E7DAC" w:rsidP="00216C4E">
            <w:pPr>
              <w:rPr>
                <w:rFonts w:ascii="Sylfaen" w:hAnsi="Sylfaen" w:cs="Tahoma"/>
                <w:color w:val="000000" w:themeColor="text1"/>
                <w:sz w:val="20"/>
                <w:szCs w:val="20"/>
              </w:rPr>
            </w:pPr>
          </w:p>
          <w:p w:rsidR="009E7DAC" w:rsidRPr="00827AF4" w:rsidRDefault="009E7DAC" w:rsidP="00216C4E">
            <w:pPr>
              <w:rPr>
                <w:rFonts w:ascii="Sylfaen" w:hAnsi="Sylfaen" w:cs="Tahoma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color w:val="000000" w:themeColor="text1"/>
                <w:sz w:val="20"/>
                <w:szCs w:val="20"/>
              </w:rPr>
              <w:t>“</w:t>
            </w:r>
            <w:r>
              <w:rPr>
                <w:rFonts w:ascii="Sylfaen" w:hAnsi="Sylfaen" w:cs="Tahoma"/>
                <w:color w:val="000000" w:themeColor="text1"/>
                <w:sz w:val="20"/>
                <w:szCs w:val="20"/>
                <w:lang w:val="ka-GE"/>
              </w:rPr>
              <w:t>კიბოს კონტროლის ეროვნული სტრატეგია“</w:t>
            </w:r>
          </w:p>
        </w:tc>
      </w:tr>
      <w:tr w:rsidR="009E7DAC" w:rsidRPr="00C244B1" w:rsidTr="00A5769E">
        <w:trPr>
          <w:trHeight w:val="1880"/>
        </w:trPr>
        <w:tc>
          <w:tcPr>
            <w:tcW w:w="1818" w:type="dxa"/>
            <w:vAlign w:val="center"/>
          </w:tcPr>
          <w:p w:rsidR="009E7DAC" w:rsidRPr="00037856" w:rsidRDefault="009E7DAC" w:rsidP="00B744FA">
            <w:pPr>
              <w:jc w:val="center"/>
              <w:rPr>
                <w:rFonts w:ascii="Tahoma" w:hAnsi="Tahoma" w:cs="Tahoma"/>
                <w:sz w:val="20"/>
                <w:szCs w:val="20"/>
                <w:lang w:val="ka-GE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lang w:val="ka-GE"/>
              </w:rPr>
              <w:t xml:space="preserve"> – 16: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3</w:t>
            </w:r>
            <w:r w:rsidRPr="00037856">
              <w:rPr>
                <w:rFonts w:ascii="Tahoma" w:hAnsi="Tahoma" w:cs="Tahoma"/>
                <w:sz w:val="20"/>
                <w:szCs w:val="20"/>
                <w:lang w:val="ka-GE"/>
              </w:rPr>
              <w:t>0</w:t>
            </w:r>
          </w:p>
        </w:tc>
        <w:tc>
          <w:tcPr>
            <w:tcW w:w="7920" w:type="dxa"/>
            <w:vAlign w:val="center"/>
          </w:tcPr>
          <w:p w:rsidR="006F0F7D" w:rsidRDefault="009E7DAC" w:rsidP="00FD1B3D">
            <w:pPr>
              <w:rPr>
                <w:rFonts w:ascii="Sylfaen" w:hAnsi="Sylfaen" w:cs="Tahoma"/>
                <w:b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მომხსენებელი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 </w:t>
            </w:r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რემა ღვამიჩავა</w:t>
            </w:r>
          </w:p>
          <w:p w:rsidR="009E7DAC" w:rsidRDefault="009E7DAC" w:rsidP="004C2377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ეროვნული </w:t>
            </w:r>
            <w:proofErr w:type="spellStart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სკრინინგ</w:t>
            </w:r>
            <w:proofErr w:type="spellEnd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 </w:t>
            </w:r>
            <w:r w:rsidRPr="006F0F7D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ცენტრი</w:t>
            </w:r>
            <w:r w:rsidR="006F0F7D" w:rsidRPr="006F0F7D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ს დირექტორი</w:t>
            </w:r>
          </w:p>
          <w:p w:rsidR="006F0F7D" w:rsidRDefault="006F0F7D" w:rsidP="004C2377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</w:p>
          <w:p w:rsidR="009E7DAC" w:rsidRPr="00A0128E" w:rsidRDefault="009E7DAC" w:rsidP="004C2377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კიბოს </w:t>
            </w:r>
            <w:proofErr w:type="spellStart"/>
            <w:r>
              <w:rPr>
                <w:rFonts w:ascii="Sylfaen" w:hAnsi="Sylfaen" w:cs="Tahoma"/>
                <w:sz w:val="20"/>
                <w:szCs w:val="20"/>
                <w:lang w:val="ka-GE"/>
              </w:rPr>
              <w:t>სკრინინგის</w:t>
            </w:r>
            <w:proofErr w:type="spellEnd"/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 სახელმწიფო პროგრამები საქართველოში - რეგიონებში </w:t>
            </w:r>
            <w:proofErr w:type="spellStart"/>
            <w:r>
              <w:rPr>
                <w:rFonts w:ascii="Sylfaen" w:hAnsi="Sylfaen" w:cs="Tahoma"/>
                <w:sz w:val="20"/>
                <w:szCs w:val="20"/>
                <w:lang w:val="ka-GE"/>
              </w:rPr>
              <w:t>სკრინინგის</w:t>
            </w:r>
            <w:proofErr w:type="spellEnd"/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 პროგრამების</w:t>
            </w:r>
            <w:r>
              <w:rPr>
                <w:rFonts w:ascii="Sylfaen" w:hAnsi="Sylfaen" w:cs="Tahoma"/>
                <w:sz w:val="20"/>
                <w:szCs w:val="20"/>
              </w:rPr>
              <w:t xml:space="preserve"> 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გეოგრაფიული ხელმისაწვდომობის გაზრდის ხელშეწყობა.</w:t>
            </w:r>
          </w:p>
        </w:tc>
      </w:tr>
      <w:tr w:rsidR="009E7DAC" w:rsidRPr="00C244B1" w:rsidTr="001720D7">
        <w:trPr>
          <w:trHeight w:val="1385"/>
        </w:trPr>
        <w:tc>
          <w:tcPr>
            <w:tcW w:w="1818" w:type="dxa"/>
            <w:vAlign w:val="center"/>
          </w:tcPr>
          <w:p w:rsidR="009E7DAC" w:rsidRPr="00BD1792" w:rsidRDefault="009E7DAC" w:rsidP="00B744FA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a-GE"/>
              </w:rPr>
              <w:t>6: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lang w:val="ka-GE"/>
              </w:rPr>
              <w:t>0– 16: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50</w:t>
            </w:r>
          </w:p>
        </w:tc>
        <w:tc>
          <w:tcPr>
            <w:tcW w:w="7920" w:type="dxa"/>
            <w:vAlign w:val="center"/>
          </w:tcPr>
          <w:p w:rsidR="009E7DAC" w:rsidRDefault="009E7DAC" w:rsidP="00FD1B3D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მომხსენებლები: </w:t>
            </w:r>
            <w:proofErr w:type="spellStart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ლუბომირ</w:t>
            </w:r>
            <w:proofErr w:type="spellEnd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სკოპალი</w:t>
            </w:r>
            <w:proofErr w:type="spellEnd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, მარია </w:t>
            </w:r>
            <w:proofErr w:type="spellStart"/>
            <w:r w:rsidRPr="00434B02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სკოპალოვა</w:t>
            </w:r>
            <w:proofErr w:type="spellEnd"/>
          </w:p>
          <w:p w:rsidR="009E7DAC" w:rsidRDefault="009E7DAC" w:rsidP="00FD1B3D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ჩეხეთის რესპუბლიკის კარიტასი, მოწვეული ჩეხი ექსპერტები</w:t>
            </w:r>
          </w:p>
          <w:p w:rsidR="009E7DAC" w:rsidRDefault="009E7DAC" w:rsidP="00C02C4B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</w:p>
          <w:p w:rsidR="009E7DAC" w:rsidRPr="007E61DB" w:rsidRDefault="009E7DAC" w:rsidP="00C02C4B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კიბოს </w:t>
            </w:r>
            <w:proofErr w:type="spellStart"/>
            <w:r>
              <w:rPr>
                <w:rFonts w:ascii="Sylfaen" w:hAnsi="Sylfaen" w:cs="Tahoma"/>
                <w:sz w:val="20"/>
                <w:szCs w:val="20"/>
                <w:lang w:val="ka-GE"/>
              </w:rPr>
              <w:t>სკრინინგის</w:t>
            </w:r>
            <w:proofErr w:type="spellEnd"/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 პროგრამები - ჩეხეთის გამოცდილება</w:t>
            </w:r>
          </w:p>
        </w:tc>
      </w:tr>
      <w:tr w:rsidR="009E7DAC" w:rsidRPr="00C244B1" w:rsidTr="002B711D">
        <w:trPr>
          <w:trHeight w:val="323"/>
        </w:trPr>
        <w:tc>
          <w:tcPr>
            <w:tcW w:w="1818" w:type="dxa"/>
            <w:vAlign w:val="center"/>
          </w:tcPr>
          <w:p w:rsidR="009E7DAC" w:rsidRPr="00BD1792" w:rsidRDefault="009E7DAC" w:rsidP="00B744FA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16: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50</w:t>
            </w:r>
            <w:r>
              <w:rPr>
                <w:rFonts w:ascii="Tahoma" w:hAnsi="Tahoma" w:cs="Tahoma"/>
                <w:sz w:val="20"/>
                <w:szCs w:val="20"/>
                <w:lang w:val="ka-GE"/>
              </w:rPr>
              <w:t xml:space="preserve"> – 1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7:00</w:t>
            </w:r>
          </w:p>
        </w:tc>
        <w:tc>
          <w:tcPr>
            <w:tcW w:w="7920" w:type="dxa"/>
            <w:vAlign w:val="center"/>
          </w:tcPr>
          <w:p w:rsidR="009E7DAC" w:rsidRPr="007E61DB" w:rsidRDefault="009E7DAC" w:rsidP="00FD1B3D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დისკუსია</w:t>
            </w:r>
          </w:p>
        </w:tc>
      </w:tr>
      <w:tr w:rsidR="009E7DAC" w:rsidRPr="00C244B1" w:rsidTr="00D42B8B">
        <w:trPr>
          <w:trHeight w:val="1835"/>
        </w:trPr>
        <w:tc>
          <w:tcPr>
            <w:tcW w:w="1818" w:type="dxa"/>
            <w:vAlign w:val="center"/>
          </w:tcPr>
          <w:p w:rsidR="009E7DAC" w:rsidRPr="00BD1792" w:rsidRDefault="009E7DAC" w:rsidP="00B744FA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Tahoma" w:hAnsi="Tahoma" w:cs="Tahoma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7:0</w:t>
            </w:r>
            <w:r w:rsidRPr="00037856">
              <w:rPr>
                <w:rFonts w:ascii="Tahoma" w:hAnsi="Tahoma" w:cs="Tahoma"/>
                <w:sz w:val="20"/>
                <w:szCs w:val="20"/>
                <w:lang w:val="ka-GE"/>
              </w:rPr>
              <w:t>0</w:t>
            </w:r>
            <w:r w:rsidRPr="00037856">
              <w:rPr>
                <w:rFonts w:ascii="Tahoma" w:hAnsi="Tahoma" w:cs="Tahoma"/>
                <w:sz w:val="20"/>
                <w:szCs w:val="20"/>
              </w:rPr>
              <w:t xml:space="preserve"> – 17: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20</w:t>
            </w:r>
          </w:p>
        </w:tc>
        <w:tc>
          <w:tcPr>
            <w:tcW w:w="7920" w:type="dxa"/>
            <w:vAlign w:val="center"/>
          </w:tcPr>
          <w:p w:rsidR="00DC2274" w:rsidRDefault="009E7DAC" w:rsidP="00444E00">
            <w:pPr>
              <w:rPr>
                <w:rFonts w:ascii="Sylfaen" w:hAnsi="Sylfaen" w:cs="Tahoma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მომხსენებელი: </w:t>
            </w:r>
            <w:r w:rsidRPr="00230796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იოსებ აბესაძე</w:t>
            </w:r>
          </w:p>
          <w:p w:rsidR="009E7DAC" w:rsidRPr="00230796" w:rsidRDefault="009E7DAC" w:rsidP="00444E00">
            <w:pPr>
              <w:rPr>
                <w:rFonts w:ascii="Sylfaen" w:hAnsi="Sylfaen" w:cs="Tahoma"/>
                <w:b/>
                <w:sz w:val="20"/>
                <w:szCs w:val="20"/>
                <w:lang w:val="ka-GE"/>
              </w:rPr>
            </w:pPr>
            <w:proofErr w:type="spellStart"/>
            <w:r w:rsidRPr="00230796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ონკოპრევენციის</w:t>
            </w:r>
            <w:proofErr w:type="spellEnd"/>
            <w:r w:rsidRPr="00230796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 ცენტრი</w:t>
            </w:r>
            <w:r w:rsidR="0063495A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ს</w:t>
            </w:r>
            <w:r w:rsidR="00DC2274">
              <w:rPr>
                <w:rFonts w:ascii="Sylfaen" w:hAnsi="Sylfaen" w:cs="Tahoma"/>
                <w:b/>
                <w:sz w:val="20"/>
                <w:szCs w:val="20"/>
                <w:lang w:val="ka-GE"/>
              </w:rPr>
              <w:t xml:space="preserve"> დირექტორი</w:t>
            </w:r>
          </w:p>
          <w:p w:rsidR="009E7DAC" w:rsidRDefault="009E7DAC" w:rsidP="006A10DB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</w:p>
          <w:p w:rsidR="009E7DAC" w:rsidRPr="007E61DB" w:rsidRDefault="009E7DAC" w:rsidP="006A10DB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პროექტის შედეგების პრეზენტაცია: პირველადი ჯანდაცვის რგოლის მუშაკთა როლი კიბოს პრევენციის, ადრეული გამოვლენისა და პალიატიური მზრუნველობის სფეროში</w:t>
            </w:r>
          </w:p>
        </w:tc>
      </w:tr>
      <w:tr w:rsidR="009E7DAC" w:rsidRPr="00C244B1" w:rsidTr="00D42B8B">
        <w:trPr>
          <w:trHeight w:val="2042"/>
        </w:trPr>
        <w:tc>
          <w:tcPr>
            <w:tcW w:w="1818" w:type="dxa"/>
            <w:vAlign w:val="center"/>
          </w:tcPr>
          <w:p w:rsidR="009E7DAC" w:rsidRPr="00BD1792" w:rsidRDefault="009E7DAC" w:rsidP="00B744FA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17: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20</w:t>
            </w:r>
            <w:r w:rsidRPr="00037856">
              <w:rPr>
                <w:rFonts w:ascii="Tahoma" w:hAnsi="Tahoma" w:cs="Tahoma"/>
                <w:sz w:val="20"/>
                <w:szCs w:val="20"/>
              </w:rPr>
              <w:t xml:space="preserve"> – 17: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35</w:t>
            </w:r>
          </w:p>
        </w:tc>
        <w:tc>
          <w:tcPr>
            <w:tcW w:w="7920" w:type="dxa"/>
            <w:vAlign w:val="center"/>
          </w:tcPr>
          <w:p w:rsidR="009E7DAC" w:rsidRPr="00230796" w:rsidRDefault="009E7DAC" w:rsidP="002718B2">
            <w:pPr>
              <w:rPr>
                <w:rFonts w:ascii="Sylfaen" w:hAnsi="Sylfaen" w:cs="Tahoma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მომხსენებელი: </w:t>
            </w:r>
            <w:r w:rsidRPr="00230796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კახაბერ ახვლედიანი</w:t>
            </w:r>
          </w:p>
          <w:p w:rsidR="009E7DAC" w:rsidRPr="00230796" w:rsidRDefault="009E7DAC" w:rsidP="002718B2">
            <w:pPr>
              <w:rPr>
                <w:rFonts w:ascii="Sylfaen" w:hAnsi="Sylfaen" w:cs="Tahoma"/>
                <w:b/>
                <w:sz w:val="20"/>
                <w:szCs w:val="20"/>
                <w:lang w:val="ka-GE"/>
              </w:rPr>
            </w:pPr>
            <w:r w:rsidRPr="00230796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საინფორმაციო, სამედიცინო-ფსიქოლოგიური ცენტრი „თანადგომა“</w:t>
            </w:r>
            <w:r w:rsidR="00411149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, პროექტის კოორდინატორი</w:t>
            </w:r>
          </w:p>
          <w:p w:rsidR="009E7DAC" w:rsidRDefault="009E7DAC" w:rsidP="00D31FD8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</w:p>
          <w:p w:rsidR="009E7DAC" w:rsidRPr="00C244B1" w:rsidRDefault="009E7DAC" w:rsidP="00D31FD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პროექტის შედეგების პრეზენტაცია: მოსახლეობაში კიბოს პრევენციისა და ადრეული გამოვლენის პოპულარიზების მნიშვნელობა - კიბოსთან დაკავშირებული სტიგმის დაძლევა</w:t>
            </w:r>
          </w:p>
        </w:tc>
      </w:tr>
      <w:tr w:rsidR="009E7DAC" w:rsidRPr="00C244B1" w:rsidTr="001720D7">
        <w:trPr>
          <w:trHeight w:val="917"/>
        </w:trPr>
        <w:tc>
          <w:tcPr>
            <w:tcW w:w="1818" w:type="dxa"/>
            <w:vAlign w:val="center"/>
          </w:tcPr>
          <w:p w:rsidR="009E7DAC" w:rsidRPr="00BD1792" w:rsidRDefault="009E7DAC" w:rsidP="00B744FA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17: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35</w:t>
            </w:r>
            <w:r w:rsidRPr="00037856">
              <w:rPr>
                <w:rFonts w:ascii="Tahoma" w:hAnsi="Tahoma" w:cs="Tahoma"/>
                <w:sz w:val="20"/>
                <w:szCs w:val="20"/>
                <w:lang w:val="ka-GE"/>
              </w:rPr>
              <w:t xml:space="preserve"> </w:t>
            </w:r>
            <w:r w:rsidRPr="00037856">
              <w:rPr>
                <w:rFonts w:ascii="Tahoma" w:hAnsi="Tahoma" w:cs="Tahoma"/>
                <w:sz w:val="20"/>
                <w:szCs w:val="20"/>
              </w:rPr>
              <w:t>– 17: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45</w:t>
            </w:r>
          </w:p>
        </w:tc>
        <w:tc>
          <w:tcPr>
            <w:tcW w:w="7920" w:type="dxa"/>
            <w:vAlign w:val="center"/>
          </w:tcPr>
          <w:p w:rsidR="009E7DAC" w:rsidRPr="00FD42B4" w:rsidRDefault="009E7DAC" w:rsidP="006A10DB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 xml:space="preserve">სპეციალური მიმართვა: </w:t>
            </w:r>
            <w:r w:rsidRPr="007A1DAE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მზია კვირკველია, „გამარჯვებულ ქალთა კლუბი, ლანჩხუთის ოფისი, ონკო</w:t>
            </w:r>
            <w:r>
              <w:rPr>
                <w:rFonts w:ascii="Sylfaen" w:hAnsi="Sylfaen" w:cs="Tahoma"/>
                <w:b/>
                <w:sz w:val="20"/>
                <w:szCs w:val="20"/>
                <w:lang w:val="ka-GE"/>
              </w:rPr>
              <w:t>-</w:t>
            </w:r>
            <w:r w:rsidRPr="007A1DAE">
              <w:rPr>
                <w:rFonts w:ascii="Sylfaen" w:hAnsi="Sylfaen" w:cs="Tahoma"/>
                <w:b/>
                <w:sz w:val="20"/>
                <w:szCs w:val="20"/>
                <w:lang w:val="ka-GE"/>
              </w:rPr>
              <w:t>პაციენტი</w:t>
            </w:r>
          </w:p>
        </w:tc>
      </w:tr>
      <w:tr w:rsidR="009E7DAC" w:rsidRPr="00C244B1" w:rsidTr="002B711D">
        <w:trPr>
          <w:trHeight w:val="647"/>
        </w:trPr>
        <w:tc>
          <w:tcPr>
            <w:tcW w:w="1818" w:type="dxa"/>
            <w:vAlign w:val="center"/>
          </w:tcPr>
          <w:p w:rsidR="009E7DAC" w:rsidRPr="00BD1792" w:rsidRDefault="009E7DAC" w:rsidP="00B744FA">
            <w:pPr>
              <w:jc w:val="center"/>
              <w:rPr>
                <w:rFonts w:ascii="Sylfaen" w:hAnsi="Sylfaen" w:cs="Tahoma"/>
                <w:sz w:val="20"/>
                <w:szCs w:val="20"/>
                <w:lang w:val="ka-GE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</w:t>
            </w:r>
            <w:r w:rsidRPr="00037856">
              <w:rPr>
                <w:rFonts w:ascii="Tahoma" w:hAnsi="Tahoma" w:cs="Tahoma"/>
                <w:sz w:val="20"/>
                <w:szCs w:val="20"/>
                <w:lang w:val="ka-GE"/>
              </w:rPr>
              <w:t>7</w:t>
            </w:r>
            <w:r w:rsidRPr="00037856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45</w:t>
            </w:r>
            <w:r w:rsidRPr="00037856">
              <w:rPr>
                <w:rFonts w:ascii="Tahoma" w:hAnsi="Tahoma" w:cs="Tahoma"/>
                <w:sz w:val="20"/>
                <w:szCs w:val="20"/>
                <w:lang w:val="ka-GE"/>
              </w:rPr>
              <w:t xml:space="preserve"> </w:t>
            </w:r>
            <w:r w:rsidRPr="00037856">
              <w:rPr>
                <w:rFonts w:ascii="Tahoma" w:hAnsi="Tahoma" w:cs="Tahoma"/>
                <w:sz w:val="20"/>
                <w:szCs w:val="20"/>
              </w:rPr>
              <w:t>– 1</w:t>
            </w:r>
            <w:r>
              <w:rPr>
                <w:rFonts w:ascii="Sylfaen" w:hAnsi="Sylfaen" w:cs="Tahoma"/>
                <w:sz w:val="20"/>
                <w:szCs w:val="20"/>
                <w:lang w:val="ka-GE"/>
              </w:rPr>
              <w:t>8:00</w:t>
            </w:r>
          </w:p>
        </w:tc>
        <w:tc>
          <w:tcPr>
            <w:tcW w:w="7920" w:type="dxa"/>
            <w:vAlign w:val="center"/>
          </w:tcPr>
          <w:p w:rsidR="009E7DAC" w:rsidRPr="00FD42B4" w:rsidRDefault="009E7DAC" w:rsidP="00667509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დისკუსია და შეჯამება</w:t>
            </w:r>
          </w:p>
        </w:tc>
      </w:tr>
      <w:tr w:rsidR="009E7DAC" w:rsidRPr="00C244B1" w:rsidTr="002B711D">
        <w:trPr>
          <w:trHeight w:val="620"/>
        </w:trPr>
        <w:tc>
          <w:tcPr>
            <w:tcW w:w="1818" w:type="dxa"/>
            <w:vAlign w:val="center"/>
          </w:tcPr>
          <w:p w:rsidR="009E7DAC" w:rsidRPr="00037856" w:rsidRDefault="009E7DAC" w:rsidP="00B744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37856">
              <w:rPr>
                <w:rFonts w:ascii="Tahoma" w:hAnsi="Tahoma" w:cs="Tahoma"/>
                <w:sz w:val="20"/>
                <w:szCs w:val="20"/>
              </w:rPr>
              <w:t>18:00 – 19:00</w:t>
            </w:r>
          </w:p>
        </w:tc>
        <w:tc>
          <w:tcPr>
            <w:tcW w:w="7920" w:type="dxa"/>
            <w:vAlign w:val="center"/>
          </w:tcPr>
          <w:p w:rsidR="009E7DAC" w:rsidRPr="00FD42B4" w:rsidRDefault="009E7DAC" w:rsidP="00667509">
            <w:pPr>
              <w:rPr>
                <w:rFonts w:ascii="Sylfaen" w:hAnsi="Sylfaen" w:cs="Tahoma"/>
                <w:sz w:val="20"/>
                <w:szCs w:val="20"/>
                <w:lang w:val="ka-GE"/>
              </w:rPr>
            </w:pPr>
            <w:r>
              <w:rPr>
                <w:rFonts w:ascii="Sylfaen" w:hAnsi="Sylfaen" w:cs="Tahoma"/>
                <w:sz w:val="20"/>
                <w:szCs w:val="20"/>
                <w:lang w:val="ka-GE"/>
              </w:rPr>
              <w:t>სადილი</w:t>
            </w:r>
          </w:p>
        </w:tc>
      </w:tr>
    </w:tbl>
    <w:p w:rsidR="00E6299D" w:rsidRDefault="00E6299D" w:rsidP="00E6299D">
      <w:pPr>
        <w:jc w:val="center"/>
        <w:rPr>
          <w:rFonts w:ascii="Sylfaen" w:hAnsi="Sylfaen" w:cs="Tahoma"/>
          <w:lang w:val="ka-GE"/>
        </w:rPr>
      </w:pPr>
    </w:p>
    <w:sectPr w:rsidR="00E6299D" w:rsidSect="00B87590">
      <w:headerReference w:type="default" r:id="rId14"/>
      <w:type w:val="evenPage"/>
      <w:pgSz w:w="12240" w:h="15840"/>
      <w:pgMar w:top="171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92E" w:rsidRDefault="009C092E" w:rsidP="002B40EC">
      <w:pPr>
        <w:spacing w:after="0" w:line="240" w:lineRule="auto"/>
      </w:pPr>
      <w:r>
        <w:separator/>
      </w:r>
    </w:p>
  </w:endnote>
  <w:endnote w:type="continuationSeparator" w:id="0">
    <w:p w:rsidR="009C092E" w:rsidRDefault="009C092E" w:rsidP="002B4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92E" w:rsidRDefault="009C092E" w:rsidP="002B40EC">
      <w:pPr>
        <w:spacing w:after="0" w:line="240" w:lineRule="auto"/>
      </w:pPr>
      <w:r>
        <w:separator/>
      </w:r>
    </w:p>
  </w:footnote>
  <w:footnote w:type="continuationSeparator" w:id="0">
    <w:p w:rsidR="009C092E" w:rsidRDefault="009C092E" w:rsidP="002B4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57D" w:rsidRDefault="00F7057D">
    <w:pPr>
      <w:pStyle w:val="Header"/>
    </w:pPr>
  </w:p>
  <w:p w:rsidR="00F7057D" w:rsidRDefault="00F7057D">
    <w:pPr>
      <w:pStyle w:val="Header"/>
    </w:pPr>
  </w:p>
  <w:p w:rsidR="00F7057D" w:rsidRDefault="00F7057D">
    <w:pPr>
      <w:pStyle w:val="Header"/>
    </w:pPr>
  </w:p>
  <w:p w:rsidR="00F7057D" w:rsidRDefault="00F705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0FA4"/>
    <w:multiLevelType w:val="hybridMultilevel"/>
    <w:tmpl w:val="3634CCE2"/>
    <w:lvl w:ilvl="0" w:tplc="B7605550">
      <w:start w:val="574"/>
      <w:numFmt w:val="bullet"/>
      <w:lvlText w:val="-"/>
      <w:lvlJc w:val="left"/>
      <w:pPr>
        <w:ind w:left="720" w:hanging="360"/>
      </w:pPr>
      <w:rPr>
        <w:rFonts w:ascii="Sylfaen" w:eastAsia="Times New Roman" w:hAnsi="Sylfaen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9D"/>
    <w:rsid w:val="00000529"/>
    <w:rsid w:val="00004ED1"/>
    <w:rsid w:val="0001252E"/>
    <w:rsid w:val="00041E2D"/>
    <w:rsid w:val="000733A0"/>
    <w:rsid w:val="00075342"/>
    <w:rsid w:val="00076260"/>
    <w:rsid w:val="000B01B4"/>
    <w:rsid w:val="000C1E2C"/>
    <w:rsid w:val="000D4E03"/>
    <w:rsid w:val="000E53C4"/>
    <w:rsid w:val="000F32AE"/>
    <w:rsid w:val="000F3FB6"/>
    <w:rsid w:val="001167AA"/>
    <w:rsid w:val="001458BE"/>
    <w:rsid w:val="001502A4"/>
    <w:rsid w:val="001720D7"/>
    <w:rsid w:val="00182F9D"/>
    <w:rsid w:val="00197D85"/>
    <w:rsid w:val="001A1768"/>
    <w:rsid w:val="001A49D0"/>
    <w:rsid w:val="001A5EE0"/>
    <w:rsid w:val="001B1A59"/>
    <w:rsid w:val="001B466D"/>
    <w:rsid w:val="001B7E32"/>
    <w:rsid w:val="001C114A"/>
    <w:rsid w:val="001C1FAC"/>
    <w:rsid w:val="001E0FAD"/>
    <w:rsid w:val="001E73F9"/>
    <w:rsid w:val="001F12B5"/>
    <w:rsid w:val="001F2CAB"/>
    <w:rsid w:val="001F4790"/>
    <w:rsid w:val="002004E3"/>
    <w:rsid w:val="00201274"/>
    <w:rsid w:val="00216C4E"/>
    <w:rsid w:val="00221AB7"/>
    <w:rsid w:val="00230796"/>
    <w:rsid w:val="002504CC"/>
    <w:rsid w:val="002718B2"/>
    <w:rsid w:val="00275CD9"/>
    <w:rsid w:val="002761EF"/>
    <w:rsid w:val="00285B28"/>
    <w:rsid w:val="00290648"/>
    <w:rsid w:val="00293E6D"/>
    <w:rsid w:val="002B40EC"/>
    <w:rsid w:val="002B711D"/>
    <w:rsid w:val="002D3C56"/>
    <w:rsid w:val="002F26DE"/>
    <w:rsid w:val="00314E46"/>
    <w:rsid w:val="003406E1"/>
    <w:rsid w:val="0034426A"/>
    <w:rsid w:val="00351530"/>
    <w:rsid w:val="00352A5A"/>
    <w:rsid w:val="00354E9D"/>
    <w:rsid w:val="003715B4"/>
    <w:rsid w:val="00374F94"/>
    <w:rsid w:val="00381737"/>
    <w:rsid w:val="003905C7"/>
    <w:rsid w:val="00392648"/>
    <w:rsid w:val="003B13CC"/>
    <w:rsid w:val="003C2CA5"/>
    <w:rsid w:val="003D737E"/>
    <w:rsid w:val="003E474C"/>
    <w:rsid w:val="003F0B7B"/>
    <w:rsid w:val="003F7285"/>
    <w:rsid w:val="00400304"/>
    <w:rsid w:val="004062AA"/>
    <w:rsid w:val="00410478"/>
    <w:rsid w:val="00411149"/>
    <w:rsid w:val="00426B62"/>
    <w:rsid w:val="00434B02"/>
    <w:rsid w:val="00435FD1"/>
    <w:rsid w:val="00441C94"/>
    <w:rsid w:val="00444E00"/>
    <w:rsid w:val="00493B96"/>
    <w:rsid w:val="004968CD"/>
    <w:rsid w:val="004A748A"/>
    <w:rsid w:val="004B6796"/>
    <w:rsid w:val="004C2377"/>
    <w:rsid w:val="004D2DC8"/>
    <w:rsid w:val="00535EB5"/>
    <w:rsid w:val="005405DF"/>
    <w:rsid w:val="00542CC9"/>
    <w:rsid w:val="00546341"/>
    <w:rsid w:val="00554CFB"/>
    <w:rsid w:val="00562692"/>
    <w:rsid w:val="00566320"/>
    <w:rsid w:val="00583820"/>
    <w:rsid w:val="00596B94"/>
    <w:rsid w:val="005A3D15"/>
    <w:rsid w:val="005A65D5"/>
    <w:rsid w:val="005B664D"/>
    <w:rsid w:val="005D7F40"/>
    <w:rsid w:val="005F579B"/>
    <w:rsid w:val="00606AA3"/>
    <w:rsid w:val="00610158"/>
    <w:rsid w:val="00634663"/>
    <w:rsid w:val="0063495A"/>
    <w:rsid w:val="0065150B"/>
    <w:rsid w:val="00667AE1"/>
    <w:rsid w:val="00674BD8"/>
    <w:rsid w:val="006775C8"/>
    <w:rsid w:val="006A04D8"/>
    <w:rsid w:val="006A10DB"/>
    <w:rsid w:val="006A14EB"/>
    <w:rsid w:val="006B7582"/>
    <w:rsid w:val="006C7247"/>
    <w:rsid w:val="006F0256"/>
    <w:rsid w:val="006F0F7D"/>
    <w:rsid w:val="006F47A1"/>
    <w:rsid w:val="006F6408"/>
    <w:rsid w:val="007018F2"/>
    <w:rsid w:val="0070535D"/>
    <w:rsid w:val="00727916"/>
    <w:rsid w:val="00762018"/>
    <w:rsid w:val="00787CAB"/>
    <w:rsid w:val="007A1DAE"/>
    <w:rsid w:val="007B51C1"/>
    <w:rsid w:val="007B63ED"/>
    <w:rsid w:val="007C32B6"/>
    <w:rsid w:val="007C5B2B"/>
    <w:rsid w:val="007D51AC"/>
    <w:rsid w:val="007D6AEA"/>
    <w:rsid w:val="007E1BDC"/>
    <w:rsid w:val="007E61DB"/>
    <w:rsid w:val="008010EA"/>
    <w:rsid w:val="00820405"/>
    <w:rsid w:val="008241C3"/>
    <w:rsid w:val="00827AF4"/>
    <w:rsid w:val="008433CD"/>
    <w:rsid w:val="008435B1"/>
    <w:rsid w:val="008458C8"/>
    <w:rsid w:val="0085448F"/>
    <w:rsid w:val="0088656C"/>
    <w:rsid w:val="00890664"/>
    <w:rsid w:val="008A2CF3"/>
    <w:rsid w:val="008F1D94"/>
    <w:rsid w:val="008F40C9"/>
    <w:rsid w:val="00904A1E"/>
    <w:rsid w:val="00942B36"/>
    <w:rsid w:val="009525CA"/>
    <w:rsid w:val="0095580C"/>
    <w:rsid w:val="00961B61"/>
    <w:rsid w:val="0098444C"/>
    <w:rsid w:val="009A6DDD"/>
    <w:rsid w:val="009C092E"/>
    <w:rsid w:val="009C24D3"/>
    <w:rsid w:val="009C67F8"/>
    <w:rsid w:val="009C698F"/>
    <w:rsid w:val="009D5DCA"/>
    <w:rsid w:val="009D7371"/>
    <w:rsid w:val="009E7DAC"/>
    <w:rsid w:val="009F3FB4"/>
    <w:rsid w:val="00A0128E"/>
    <w:rsid w:val="00A07CE8"/>
    <w:rsid w:val="00A20767"/>
    <w:rsid w:val="00A30AB0"/>
    <w:rsid w:val="00A375D9"/>
    <w:rsid w:val="00A566CF"/>
    <w:rsid w:val="00A5769E"/>
    <w:rsid w:val="00AB38BF"/>
    <w:rsid w:val="00AD3CC0"/>
    <w:rsid w:val="00AD6E82"/>
    <w:rsid w:val="00AF0CE2"/>
    <w:rsid w:val="00B21A07"/>
    <w:rsid w:val="00B30775"/>
    <w:rsid w:val="00B371AC"/>
    <w:rsid w:val="00B51410"/>
    <w:rsid w:val="00B51D28"/>
    <w:rsid w:val="00B77AE2"/>
    <w:rsid w:val="00B87590"/>
    <w:rsid w:val="00B91ADA"/>
    <w:rsid w:val="00BA20B4"/>
    <w:rsid w:val="00BE0CF8"/>
    <w:rsid w:val="00BE4504"/>
    <w:rsid w:val="00BE58F6"/>
    <w:rsid w:val="00C02C4B"/>
    <w:rsid w:val="00C16A85"/>
    <w:rsid w:val="00C2091D"/>
    <w:rsid w:val="00C244B1"/>
    <w:rsid w:val="00C31C97"/>
    <w:rsid w:val="00C31CA0"/>
    <w:rsid w:val="00C36D6C"/>
    <w:rsid w:val="00C6576E"/>
    <w:rsid w:val="00C92FA5"/>
    <w:rsid w:val="00CA0782"/>
    <w:rsid w:val="00CA0E11"/>
    <w:rsid w:val="00CA357C"/>
    <w:rsid w:val="00CE3824"/>
    <w:rsid w:val="00D10E88"/>
    <w:rsid w:val="00D12D72"/>
    <w:rsid w:val="00D25EE8"/>
    <w:rsid w:val="00D27D59"/>
    <w:rsid w:val="00D31E18"/>
    <w:rsid w:val="00D31FD8"/>
    <w:rsid w:val="00D41E26"/>
    <w:rsid w:val="00D42B8B"/>
    <w:rsid w:val="00D43155"/>
    <w:rsid w:val="00D45E84"/>
    <w:rsid w:val="00D47C99"/>
    <w:rsid w:val="00D57762"/>
    <w:rsid w:val="00D743BA"/>
    <w:rsid w:val="00DB746E"/>
    <w:rsid w:val="00DC2274"/>
    <w:rsid w:val="00DC483B"/>
    <w:rsid w:val="00DD3145"/>
    <w:rsid w:val="00DD45A4"/>
    <w:rsid w:val="00E014E5"/>
    <w:rsid w:val="00E01A56"/>
    <w:rsid w:val="00E169FE"/>
    <w:rsid w:val="00E43951"/>
    <w:rsid w:val="00E44BCA"/>
    <w:rsid w:val="00E61C76"/>
    <w:rsid w:val="00E6299D"/>
    <w:rsid w:val="00E647D1"/>
    <w:rsid w:val="00E64DDE"/>
    <w:rsid w:val="00E80094"/>
    <w:rsid w:val="00E80B4D"/>
    <w:rsid w:val="00E834E5"/>
    <w:rsid w:val="00E915FB"/>
    <w:rsid w:val="00EA111D"/>
    <w:rsid w:val="00EB6FDC"/>
    <w:rsid w:val="00EC3FC0"/>
    <w:rsid w:val="00EE369A"/>
    <w:rsid w:val="00EE683E"/>
    <w:rsid w:val="00F07704"/>
    <w:rsid w:val="00F31ABD"/>
    <w:rsid w:val="00F419DB"/>
    <w:rsid w:val="00F44024"/>
    <w:rsid w:val="00F52482"/>
    <w:rsid w:val="00F56C1D"/>
    <w:rsid w:val="00F7057D"/>
    <w:rsid w:val="00F764A0"/>
    <w:rsid w:val="00F77146"/>
    <w:rsid w:val="00F8276E"/>
    <w:rsid w:val="00F87F89"/>
    <w:rsid w:val="00FC7985"/>
    <w:rsid w:val="00FD1B3D"/>
    <w:rsid w:val="00FD42B4"/>
    <w:rsid w:val="00FE62EB"/>
    <w:rsid w:val="00FF3B0E"/>
    <w:rsid w:val="00FF4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EC"/>
  </w:style>
  <w:style w:type="paragraph" w:styleId="Footer">
    <w:name w:val="footer"/>
    <w:basedOn w:val="Normal"/>
    <w:link w:val="FooterChar"/>
    <w:uiPriority w:val="99"/>
    <w:unhideWhenUsed/>
    <w:rsid w:val="002B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EC"/>
  </w:style>
  <w:style w:type="paragraph" w:styleId="BalloonText">
    <w:name w:val="Balloon Text"/>
    <w:basedOn w:val="Normal"/>
    <w:link w:val="BalloonTextChar"/>
    <w:uiPriority w:val="99"/>
    <w:semiHidden/>
    <w:unhideWhenUsed/>
    <w:rsid w:val="002B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E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82F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8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2DC8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82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0EC"/>
  </w:style>
  <w:style w:type="paragraph" w:styleId="Footer">
    <w:name w:val="footer"/>
    <w:basedOn w:val="Normal"/>
    <w:link w:val="FooterChar"/>
    <w:uiPriority w:val="99"/>
    <w:unhideWhenUsed/>
    <w:rsid w:val="002B4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0EC"/>
  </w:style>
  <w:style w:type="paragraph" w:styleId="BalloonText">
    <w:name w:val="Balloon Text"/>
    <w:basedOn w:val="Normal"/>
    <w:link w:val="BalloonTextChar"/>
    <w:uiPriority w:val="99"/>
    <w:semiHidden/>
    <w:unhideWhenUsed/>
    <w:rsid w:val="002B4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0EC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182F9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82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DC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D2DC8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3172A-5B84-4B8D-8B89-BEBAEE14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Kurtanidze</dc:creator>
  <cp:lastModifiedBy>Tamar Kurtanidze</cp:lastModifiedBy>
  <cp:revision>103</cp:revision>
  <cp:lastPrinted>2016-09-02T11:31:00Z</cp:lastPrinted>
  <dcterms:created xsi:type="dcterms:W3CDTF">2016-08-07T06:44:00Z</dcterms:created>
  <dcterms:modified xsi:type="dcterms:W3CDTF">2016-09-02T11:47:00Z</dcterms:modified>
</cp:coreProperties>
</file>